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verflowPunct w:val="0"/>
        <w:rPr>
          <w:lang w:val="en-US" w:bidi="ar-SA"/>
        </w:rPr>
      </w:pPr>
      <w:r>
        <w:rPr>
          <w:rFonts w:hint="eastAsia"/>
          <w:lang w:val="en-US" w:bidi="ar-SA"/>
        </w:rPr>
        <w:t>附件</w:t>
      </w:r>
      <w:r>
        <w:rPr>
          <w:lang w:val="en-US" w:bidi="ar-SA"/>
        </w:rPr>
        <w:t>2</w:t>
      </w:r>
    </w:p>
    <w:p>
      <w:pPr>
        <w:jc w:val="center"/>
        <w:rPr>
          <w:rFonts w:ascii="宋体" w:hAnsi="宋体" w:cs="方正小标宋简体"/>
          <w:sz w:val="44"/>
          <w:szCs w:val="44"/>
        </w:rPr>
      </w:pPr>
      <w:r>
        <w:rPr>
          <w:rFonts w:hint="eastAsia" w:ascii="宋体" w:hAnsi="宋体" w:cs="方正小标宋简体"/>
          <w:sz w:val="44"/>
          <w:szCs w:val="44"/>
        </w:rPr>
        <w:t>开封市城乡一体化示范区</w:t>
      </w:r>
    </w:p>
    <w:p>
      <w:pPr>
        <w:jc w:val="center"/>
        <w:rPr>
          <w:rFonts w:hint="eastAsia" w:ascii="仿宋_GB2312" w:hAnsi="仿宋_GB2312" w:eastAsia="仿宋_GB2312"/>
          <w:sz w:val="44"/>
          <w:szCs w:val="44"/>
        </w:rPr>
      </w:pPr>
      <w:r>
        <w:rPr>
          <w:rFonts w:hint="eastAsia" w:ascii="宋体" w:hAnsi="宋体" w:cs="方正小标宋简体"/>
          <w:sz w:val="44"/>
          <w:szCs w:val="44"/>
        </w:rPr>
        <w:t xml:space="preserve">  公共资源交易</w:t>
      </w:r>
      <w:r>
        <w:rPr>
          <w:rFonts w:hint="eastAsia" w:ascii="宋体" w:hAnsi="宋体" w:cs="宋体"/>
          <w:sz w:val="44"/>
          <w:szCs w:val="44"/>
        </w:rPr>
        <w:t>（政采）项目备案</w:t>
      </w:r>
      <w:r>
        <w:rPr>
          <w:rFonts w:hint="eastAsia" w:ascii="宋体" w:hAnsi="宋体" w:cs="方正小标宋简体"/>
          <w:sz w:val="44"/>
          <w:szCs w:val="44"/>
        </w:rPr>
        <w:t>登记表</w:t>
      </w:r>
    </w:p>
    <w:p>
      <w:pPr>
        <w:pStyle w:val="4"/>
        <w:ind w:firstLine="231"/>
        <w:jc w:val="center"/>
      </w:pPr>
      <w:r>
        <w:rPr>
          <w:rFonts w:hint="eastAsia" w:ascii="仿宋_GB2312" w:hAnsi="仿宋_GB2312" w:eastAsia="仿宋_GB2312"/>
          <w:sz w:val="24"/>
        </w:rPr>
        <w:t xml:space="preserve">                                       项目编号：</w:t>
      </w:r>
      <w:bookmarkStart w:id="0" w:name="_GoBack"/>
      <w:bookmarkEnd w:id="0"/>
    </w:p>
    <w:tbl>
      <w:tblPr>
        <w:tblStyle w:val="5"/>
        <w:tblW w:w="8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721"/>
        <w:gridCol w:w="2598"/>
        <w:gridCol w:w="847"/>
        <w:gridCol w:w="533"/>
        <w:gridCol w:w="2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5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采购项目名称</w:t>
            </w:r>
          </w:p>
        </w:tc>
        <w:tc>
          <w:tcPr>
            <w:tcW w:w="6825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采购人及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项目负责人</w:t>
            </w:r>
          </w:p>
        </w:tc>
        <w:tc>
          <w:tcPr>
            <w:tcW w:w="2597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</w:t>
            </w:r>
          </w:p>
        </w:tc>
        <w:tc>
          <w:tcPr>
            <w:tcW w:w="2847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招标代理机构及项目负责人</w:t>
            </w:r>
          </w:p>
        </w:tc>
        <w:tc>
          <w:tcPr>
            <w:tcW w:w="2597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</w:t>
            </w:r>
          </w:p>
        </w:tc>
        <w:tc>
          <w:tcPr>
            <w:tcW w:w="2847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监督部门</w:t>
            </w:r>
          </w:p>
        </w:tc>
        <w:tc>
          <w:tcPr>
            <w:tcW w:w="2597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采购编号</w:t>
            </w:r>
          </w:p>
        </w:tc>
        <w:tc>
          <w:tcPr>
            <w:tcW w:w="2847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采购方式</w:t>
            </w:r>
          </w:p>
        </w:tc>
        <w:tc>
          <w:tcPr>
            <w:tcW w:w="2597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采购类型</w:t>
            </w:r>
          </w:p>
        </w:tc>
        <w:tc>
          <w:tcPr>
            <w:tcW w:w="2847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采购金额</w:t>
            </w:r>
          </w:p>
        </w:tc>
        <w:tc>
          <w:tcPr>
            <w:tcW w:w="2597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资金来源</w:t>
            </w:r>
          </w:p>
        </w:tc>
        <w:tc>
          <w:tcPr>
            <w:tcW w:w="2847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jc w:val="center"/>
        </w:trPr>
        <w:tc>
          <w:tcPr>
            <w:tcW w:w="15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采购项目概况</w:t>
            </w:r>
          </w:p>
        </w:tc>
        <w:tc>
          <w:tcPr>
            <w:tcW w:w="6825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7" w:hRule="atLeast"/>
          <w:jc w:val="center"/>
        </w:trPr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采购人</w:t>
            </w:r>
          </w:p>
        </w:tc>
        <w:tc>
          <w:tcPr>
            <w:tcW w:w="3319" w:type="dxa"/>
            <w:gridSpan w:val="2"/>
          </w:tcPr>
          <w:p>
            <w:pPr>
              <w:spacing w:line="320" w:lineRule="exact"/>
              <w:jc w:val="left"/>
              <w:rPr>
                <w:rFonts w:ascii="仿宋_GB2312" w:hAns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ind w:firstLine="464" w:firstLineChars="200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该项目符合法律、法规及规范性文件规定，已具备采购条件，拟进入采购程序。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（公章）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法定代表人：         （印章）</w:t>
            </w:r>
          </w:p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</w:t>
            </w:r>
          </w:p>
          <w:p>
            <w:pPr>
              <w:spacing w:line="320" w:lineRule="exact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年 </w:t>
            </w: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月 </w:t>
            </w: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日</w:t>
            </w:r>
          </w:p>
        </w:tc>
        <w:tc>
          <w:tcPr>
            <w:tcW w:w="8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招标代理机构</w:t>
            </w:r>
          </w:p>
        </w:tc>
        <w:tc>
          <w:tcPr>
            <w:tcW w:w="3379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ind w:firstLine="464" w:firstLineChars="200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该项目符合法律、法规及规范性文件规定，已具备采购条件，受采购人委托，拟进入采购程序。</w:t>
            </w:r>
          </w:p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</w:t>
            </w:r>
          </w:p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</w:t>
            </w:r>
          </w:p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</w:t>
            </w:r>
            <w:r>
              <w:rPr>
                <w:rFonts w:ascii="仿宋_GB2312" w:hAnsi="仿宋_GB2312" w:eastAsia="仿宋_GB2312"/>
                <w:sz w:val="24"/>
              </w:rPr>
              <w:t xml:space="preserve">                </w:t>
            </w:r>
            <w:r>
              <w:rPr>
                <w:rFonts w:hint="eastAsia" w:ascii="仿宋_GB2312" w:hAnsi="仿宋_GB2312" w:eastAsia="仿宋_GB2312"/>
                <w:sz w:val="24"/>
              </w:rPr>
              <w:t>（公章）</w:t>
            </w:r>
          </w:p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法定代表人或项目负责人：（印章）</w:t>
            </w:r>
          </w:p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年 </w:t>
            </w: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月 </w:t>
            </w: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1" w:hRule="atLeast"/>
          <w:jc w:val="center"/>
        </w:trPr>
        <w:tc>
          <w:tcPr>
            <w:tcW w:w="82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监    督    部    门</w:t>
            </w:r>
          </w:p>
        </w:tc>
        <w:tc>
          <w:tcPr>
            <w:tcW w:w="7547" w:type="dxa"/>
            <w:gridSpan w:val="5"/>
          </w:tcPr>
          <w:p>
            <w:pPr>
              <w:spacing w:line="320" w:lineRule="exact"/>
              <w:jc w:val="right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年 </w:t>
            </w: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月 </w:t>
            </w: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日</w:t>
            </w:r>
          </w:p>
        </w:tc>
      </w:tr>
    </w:tbl>
    <w:p>
      <w:pPr>
        <w:spacing w:line="320" w:lineRule="exact"/>
      </w:pPr>
      <w:r>
        <w:rPr>
          <w:rFonts w:hint="eastAsia" w:ascii="仿宋_GB2312" w:eastAsia="仿宋_GB2312"/>
          <w:sz w:val="24"/>
        </w:rPr>
        <w:t>注：本表一式三份。</w:t>
      </w:r>
      <w:r>
        <w:rPr>
          <w:rFonts w:hint="eastAsia" w:ascii="仿宋_GB2312" w:hAnsi="仿宋" w:eastAsia="仿宋_GB2312" w:cs="仿宋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 xml:space="preserve"> 联系电话：0371-22709985</w:t>
      </w:r>
    </w:p>
    <w:p/>
    <w:sectPr>
      <w:footerReference r:id="rId3" w:type="default"/>
      <w:pgSz w:w="11906" w:h="16838"/>
      <w:pgMar w:top="1440" w:right="1797" w:bottom="1440" w:left="1797" w:header="851" w:footer="851" w:gutter="0"/>
      <w:cols w:space="0" w:num="1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left="210" w:leftChars="100" w:right="210" w:rightChars="10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210" w:leftChars="100" w:right="210" w:rightChars="10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Y2RiNzVkZmE5NmZjY2ZlYmNmMDY3ODA1ZTg2ZjUifQ=="/>
  </w:docVars>
  <w:rsids>
    <w:rsidRoot w:val="4C331624"/>
    <w:rsid w:val="4C331624"/>
    <w:rsid w:val="6048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unhideWhenUsed/>
    <w:qFormat/>
    <w:uiPriority w:val="0"/>
    <w:pPr>
      <w:spacing w:after="120"/>
      <w:ind w:firstLine="420" w:firstLineChars="100"/>
    </w:pPr>
    <w:rPr>
      <w:rFonts w:ascii="Calibri" w:hAnsi="Calibri" w:eastAsia="宋体" w:cs="Times New Roman"/>
      <w:sz w:val="21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262</Characters>
  <Lines>0</Lines>
  <Paragraphs>0</Paragraphs>
  <TotalTime>18</TotalTime>
  <ScaleCrop>false</ScaleCrop>
  <LinksUpToDate>false</LinksUpToDate>
  <CharactersWithSpaces>413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2022-07-05T03:43:00Z</dcterms:created>
  <dc:creator>每一段路都是一种领悟</dc:creator>
  <cp:lastModifiedBy>lenovo</cp:lastModifiedBy>
  <cp:lastPrinted>2022-07-05T08:24:37Z</cp:lastPrinted>
  <dcterms:modified xsi:type="dcterms:W3CDTF">2022-07-05T08:30:22Z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38070EC2D158429596704636C3FC53F2</vt:lpwstr>
  </property>
</Properties>
</file>